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140" w:rsidRDefault="00D61F59">
      <w:r>
        <w:t>Biedrības Latvijas bērniem ar kustību traucējumiem atskaite par 2015. gadā paveikto NONPO sanāksmē.</w:t>
      </w:r>
    </w:p>
    <w:p w:rsidR="00D61F59" w:rsidRDefault="00D61F59" w:rsidP="00B625DD">
      <w:pPr>
        <w:pStyle w:val="Sarakstarindkopa"/>
        <w:numPr>
          <w:ilvl w:val="0"/>
          <w:numId w:val="1"/>
        </w:numPr>
        <w:jc w:val="both"/>
      </w:pPr>
      <w:r>
        <w:t>Apmeklētas 4 sanāksmes, 3 no tām pildīti padomes sekretāra pienākumi (kopā 11 mēnešus līdz 2015. gada novembrim)</w:t>
      </w:r>
    </w:p>
    <w:p w:rsidR="00D61F59" w:rsidRDefault="00D61F59" w:rsidP="00B625DD">
      <w:pPr>
        <w:pStyle w:val="Sarakstarindkopa"/>
        <w:numPr>
          <w:ilvl w:val="0"/>
          <w:numId w:val="1"/>
        </w:numPr>
        <w:jc w:val="both"/>
      </w:pPr>
      <w:r>
        <w:t>Sastādīti un atšifrēti 3 sanāksmju protokoli.</w:t>
      </w:r>
    </w:p>
    <w:p w:rsidR="00D61F59" w:rsidRDefault="00D61F59" w:rsidP="00B625DD">
      <w:pPr>
        <w:pStyle w:val="Sarakstarindkopa"/>
        <w:numPr>
          <w:ilvl w:val="0"/>
          <w:numId w:val="1"/>
        </w:numPr>
        <w:jc w:val="both"/>
      </w:pPr>
      <w:r>
        <w:t>11</w:t>
      </w:r>
      <w:r w:rsidR="000B7BA3">
        <w:t xml:space="preserve"> </w:t>
      </w:r>
      <w:r>
        <w:t>mēnešus organizēta regulāra komunikācija ar padomes biedriem – vākti un apkopoti ierosinājumi padomes darbam un sēdēs izskatāmajiem jautājumiem.</w:t>
      </w:r>
    </w:p>
    <w:p w:rsidR="00D61F59" w:rsidRDefault="00D61F59" w:rsidP="00B625DD">
      <w:pPr>
        <w:pStyle w:val="Sarakstarindkopa"/>
        <w:numPr>
          <w:ilvl w:val="0"/>
          <w:numId w:val="1"/>
        </w:numPr>
        <w:jc w:val="both"/>
      </w:pPr>
      <w:r>
        <w:t>Sniegtas regulāras konsultācijas privātpersonām un citām NVO par Vaivaru tehnisko palīglīdzekļu darbu, piedāvātajiem palīglīdzekļiem, likumā noteikto kārtību to ieguvei.</w:t>
      </w:r>
    </w:p>
    <w:p w:rsidR="00D61F59" w:rsidRDefault="00D61F59" w:rsidP="00D61F59">
      <w:pPr>
        <w:pStyle w:val="Sarakstarindkopa"/>
        <w:numPr>
          <w:ilvl w:val="0"/>
          <w:numId w:val="1"/>
        </w:numPr>
        <w:jc w:val="both"/>
      </w:pPr>
      <w:r>
        <w:t>Notikušas 4 tikšanās ar sadarbības organizāciju - Bērnu paliatīvās aprūpes biedrību, lai sniegtu papildinformāciju par VTPC iegūstamajiem palīglīdzekļiem, plānotajām normatīvo aktu izmaiņām pacientiem ar smagām, neizārstējamām, dzīvildzi ierobežojošām saslimšanām</w:t>
      </w:r>
    </w:p>
    <w:p w:rsidR="00D61F59" w:rsidRDefault="00D61F59" w:rsidP="00D61F59">
      <w:pPr>
        <w:pStyle w:val="Sarakstarindkopa"/>
        <w:numPr>
          <w:ilvl w:val="0"/>
          <w:numId w:val="1"/>
        </w:numPr>
        <w:jc w:val="both"/>
      </w:pPr>
      <w:r>
        <w:t xml:space="preserve">Izstrādātas un iesniegtas rekomendācijas  (divu A4 lapu apjomā) par Tehnisko palīglīdzekļu </w:t>
      </w:r>
      <w:r w:rsidR="000B7BA3">
        <w:t>centra mājaslapas uzlabojumiem un padomes aprakstu tajā.</w:t>
      </w:r>
    </w:p>
    <w:p w:rsidR="000B7BA3" w:rsidRDefault="000B7BA3" w:rsidP="00D61F59">
      <w:pPr>
        <w:pStyle w:val="Sarakstarindkopa"/>
        <w:numPr>
          <w:ilvl w:val="0"/>
          <w:numId w:val="1"/>
        </w:numPr>
        <w:jc w:val="both"/>
      </w:pPr>
      <w:r>
        <w:t xml:space="preserve">Izstrādāta iesnieguma veidlapa jaunu biedru </w:t>
      </w:r>
      <w:r w:rsidR="00BD6419">
        <w:t xml:space="preserve"> </w:t>
      </w:r>
      <w:r>
        <w:t>uzņemšanai padomē</w:t>
      </w:r>
    </w:p>
    <w:p w:rsidR="000B7BA3" w:rsidRDefault="000B7BA3" w:rsidP="00D61F59">
      <w:pPr>
        <w:pStyle w:val="Sarakstarindkopa"/>
        <w:numPr>
          <w:ilvl w:val="0"/>
          <w:numId w:val="1"/>
        </w:numPr>
        <w:jc w:val="both"/>
      </w:pPr>
      <w:r>
        <w:t xml:space="preserve">Apkopotas un iesniegtas izskatīšanai padomē sūdzības par VTPC darbu un tā </w:t>
      </w:r>
      <w:proofErr w:type="spellStart"/>
      <w:r>
        <w:t>efektivizāciju</w:t>
      </w:r>
      <w:proofErr w:type="spellEnd"/>
      <w:r>
        <w:t>.</w:t>
      </w:r>
    </w:p>
    <w:p w:rsidR="000B7BA3" w:rsidRDefault="000B7BA3" w:rsidP="00D61F59">
      <w:pPr>
        <w:pStyle w:val="Sarakstarindkopa"/>
        <w:numPr>
          <w:ilvl w:val="0"/>
          <w:numId w:val="1"/>
        </w:numPr>
        <w:jc w:val="both"/>
      </w:pPr>
      <w:r>
        <w:t xml:space="preserve">Iesniegti 6 ierosinājumi, katrs ar izvērstu pamatojumu Ministru kabineta noteikumu nr. 1474 izmaiņām. </w:t>
      </w:r>
    </w:p>
    <w:p w:rsidR="00D61F59" w:rsidRDefault="000B7BA3" w:rsidP="00D61F59">
      <w:pPr>
        <w:pStyle w:val="Sarakstarindkopa"/>
        <w:numPr>
          <w:ilvl w:val="0"/>
          <w:numId w:val="1"/>
        </w:numPr>
        <w:jc w:val="both"/>
      </w:pPr>
      <w:r>
        <w:t xml:space="preserve">Notikušas konsultācijas </w:t>
      </w:r>
      <w:r w:rsidR="00841613">
        <w:t xml:space="preserve">pieredzes gūšanai </w:t>
      </w:r>
      <w:r>
        <w:t xml:space="preserve">ar </w:t>
      </w:r>
      <w:proofErr w:type="spellStart"/>
      <w:r>
        <w:t>Dynamic</w:t>
      </w:r>
      <w:proofErr w:type="spellEnd"/>
      <w:r>
        <w:t xml:space="preserve"> </w:t>
      </w:r>
      <w:proofErr w:type="spellStart"/>
      <w:r>
        <w:t>competence</w:t>
      </w:r>
      <w:proofErr w:type="spellEnd"/>
      <w:r>
        <w:t xml:space="preserve"> </w:t>
      </w:r>
      <w:proofErr w:type="spellStart"/>
      <w:r>
        <w:t>centre</w:t>
      </w:r>
      <w:proofErr w:type="spellEnd"/>
      <w:r>
        <w:t xml:space="preserve"> (Vācijā, Frankfurtē) un </w:t>
      </w:r>
      <w:proofErr w:type="spellStart"/>
      <w:r>
        <w:t>Haapsalu</w:t>
      </w:r>
      <w:proofErr w:type="spellEnd"/>
      <w:r>
        <w:t xml:space="preserve">  </w:t>
      </w:r>
      <w:proofErr w:type="spellStart"/>
      <w:r>
        <w:t>Neuroloogiline</w:t>
      </w:r>
      <w:proofErr w:type="spellEnd"/>
      <w:r>
        <w:t xml:space="preserve"> </w:t>
      </w:r>
      <w:proofErr w:type="spellStart"/>
      <w:r>
        <w:t>Rehabiliotasioonike</w:t>
      </w:r>
      <w:r w:rsidR="00C34E66">
        <w:t>skus</w:t>
      </w:r>
      <w:proofErr w:type="spellEnd"/>
      <w:r w:rsidR="00C34E66">
        <w:t xml:space="preserve"> (</w:t>
      </w:r>
      <w:r w:rsidR="00841613">
        <w:t>Igaunija</w:t>
      </w:r>
      <w:r w:rsidR="00841613">
        <w:t>, Hāpsala</w:t>
      </w:r>
      <w:r w:rsidR="00C34E66">
        <w:t xml:space="preserve">) speciālistiem par pasaules tendencēm tehnisko palīglīdzekļu jomā, jaunākajām tehnoloģijām </w:t>
      </w:r>
      <w:proofErr w:type="spellStart"/>
      <w:r w:rsidR="00C34E66">
        <w:t>ortožu</w:t>
      </w:r>
      <w:proofErr w:type="spellEnd"/>
      <w:r w:rsidR="00C34E66">
        <w:t xml:space="preserve"> izgatavošanā.</w:t>
      </w:r>
      <w:bookmarkStart w:id="0" w:name="_GoBack"/>
      <w:bookmarkEnd w:id="0"/>
    </w:p>
    <w:sectPr w:rsidR="00D61F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B2F7A"/>
    <w:multiLevelType w:val="hybridMultilevel"/>
    <w:tmpl w:val="36F24010"/>
    <w:lvl w:ilvl="0" w:tplc="6A48BD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59"/>
    <w:rsid w:val="000B7BA3"/>
    <w:rsid w:val="00841613"/>
    <w:rsid w:val="00AE4140"/>
    <w:rsid w:val="00BD6419"/>
    <w:rsid w:val="00C34E66"/>
    <w:rsid w:val="00D6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5D73"/>
  <w15:chartTrackingRefBased/>
  <w15:docId w15:val="{5D72DCF5-6CFF-43F2-9FDC-DA237B4A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61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968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Grigane</dc:creator>
  <cp:keywords/>
  <dc:description/>
  <cp:lastModifiedBy>Vineta Grigane</cp:lastModifiedBy>
  <cp:revision>1</cp:revision>
  <dcterms:created xsi:type="dcterms:W3CDTF">2016-03-01T18:14:00Z</dcterms:created>
  <dcterms:modified xsi:type="dcterms:W3CDTF">2016-03-01T19:22:00Z</dcterms:modified>
</cp:coreProperties>
</file>